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DB" w:rsidRPr="008B0CDB" w:rsidRDefault="008B0CDB" w:rsidP="008B0CD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bookmarkStart w:id="0" w:name="_GoBack"/>
      <w:bookmarkEnd w:id="0"/>
      <w:r w:rsidRPr="008B0CD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Безопасная ёлка: что нужно знать?</w:t>
      </w:r>
    </w:p>
    <w:p w:rsidR="008B0CDB" w:rsidRDefault="008B0CDB" w:rsidP="008B0C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8B0CDB" w:rsidRPr="008B0CDB" w:rsidRDefault="008B0CDB" w:rsidP="008B0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0C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Новый год – самый веселый и долгожданный праздник для детей и взрослых. </w:t>
      </w:r>
      <w:r w:rsidRPr="008B0CDB">
        <w:rPr>
          <w:rFonts w:ascii="Times New Roman" w:eastAsia="Times New Roman" w:hAnsi="Times New Roman" w:cs="Times New Roman"/>
          <w:sz w:val="30"/>
          <w:szCs w:val="30"/>
        </w:rPr>
        <w:t>С середины декабря во всей стране активно начинают работу елочные базары. Каждый из нас хочет поставить в своем доме самую пушистую, красивую и нарядную ёлку. Но в атмосфере праздника не стоит забывать о безопасности. Чтобы Новый год и Рождество оставили только счастливые воспоминания давайте вместе вспомним несложные правила установки лесной красавицы: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0CDB">
        <w:rPr>
          <w:rFonts w:ascii="Times New Roman" w:eastAsia="Times New Roman" w:hAnsi="Times New Roman" w:cs="Times New Roman"/>
          <w:b/>
          <w:sz w:val="30"/>
          <w:szCs w:val="30"/>
        </w:rPr>
        <w:t>1. На что в первую очередь следует обратить внимание каждому из нас, чтобы в квартире, доме не случился пожар от ели?</w:t>
      </w:r>
      <w:r w:rsidRPr="008B0CD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B0CDB">
        <w:rPr>
          <w:rFonts w:ascii="Times New Roman" w:hAnsi="Times New Roman" w:cs="Times New Roman"/>
          <w:b/>
          <w:i/>
          <w:sz w:val="30"/>
          <w:szCs w:val="30"/>
        </w:rPr>
        <w:t>Инспектор:</w:t>
      </w:r>
      <w:r w:rsidRPr="008B0CD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B0CDB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B0C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Е</w:t>
      </w:r>
      <w:proofErr w:type="gramEnd"/>
      <w:r w:rsidRPr="008B0C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лку надо обязательно закрепить на устойчивой подставке. Ковры и ковровые покрытия из-под елки лучше убрать. Подыскивая место для зеленой красавицы, надо задуматься не только о том, где она будет эффектнее смотреться, но и о том, где будет безопаснее – это, как правило, подальше от отопительных приборов, телевизора, батарей. 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</w:pPr>
      <w:r w:rsidRPr="008B0CDB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2. Какую опасность несет в себе искусственная ель? Настолько ли она безопасна, как рассказывают продавцы?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B0CDB">
        <w:rPr>
          <w:rFonts w:ascii="Times New Roman" w:hAnsi="Times New Roman" w:cs="Times New Roman"/>
          <w:b/>
          <w:i/>
          <w:sz w:val="30"/>
          <w:szCs w:val="30"/>
        </w:rPr>
        <w:t>Инспектор:</w:t>
      </w:r>
      <w:r w:rsidRPr="008B0CDB">
        <w:rPr>
          <w:rFonts w:ascii="Times New Roman" w:hAnsi="Times New Roman" w:cs="Times New Roman"/>
          <w:sz w:val="30"/>
          <w:szCs w:val="30"/>
        </w:rPr>
        <w:t xml:space="preserve"> </w:t>
      </w:r>
      <w:r w:rsidRPr="008B0CDB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8B0C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Большинство искусственных елей легко воспламеняется, а при горении выделяют токсичные вещества. Это в большей степени относится к</w:t>
      </w:r>
      <w:r w:rsidRPr="008B0CDB">
        <w:rPr>
          <w:rFonts w:ascii="Times New Roman" w:eastAsia="Times New Roman" w:hAnsi="Times New Roman" w:cs="Times New Roman"/>
          <w:b/>
          <w:spacing w:val="-5"/>
          <w:sz w:val="30"/>
          <w:szCs w:val="30"/>
          <w:shd w:val="clear" w:color="auto" w:fill="FFFFFF"/>
        </w:rPr>
        <w:t xml:space="preserve"> </w:t>
      </w:r>
      <w:r w:rsidRPr="008B0C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тем из них, которые были выпущены давно, поскольку многие современные ели (как правило, импортные и довольно дорогие) производятся из невоспламеняющихся материалов или пропитаны специальным составом, защищающим их от возгорания. Поэтому лучше искусственную «старую» елку заменить настоящей - и радости больше, и опасности меньше. Но не стоит живую ель держать слишком долго: она быстро высыхает и может вспыхнуть от малейшей искры.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0CDB">
        <w:rPr>
          <w:rFonts w:ascii="Times New Roman" w:eastAsia="Times New Roman" w:hAnsi="Times New Roman" w:cs="Times New Roman"/>
          <w:b/>
          <w:sz w:val="30"/>
          <w:szCs w:val="30"/>
        </w:rPr>
        <w:t>3. Чем следует украшать ель с точки зрения безопасности?</w:t>
      </w:r>
      <w:r w:rsidRPr="008B0CD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0CDB">
        <w:rPr>
          <w:rFonts w:ascii="Times New Roman" w:hAnsi="Times New Roman" w:cs="Times New Roman"/>
          <w:b/>
          <w:i/>
          <w:sz w:val="30"/>
          <w:szCs w:val="30"/>
        </w:rPr>
        <w:t>Инспектор:</w:t>
      </w:r>
      <w:r w:rsidRPr="008B0CDB">
        <w:rPr>
          <w:rFonts w:ascii="Times New Roman" w:hAnsi="Times New Roman" w:cs="Times New Roman"/>
          <w:sz w:val="30"/>
          <w:szCs w:val="30"/>
        </w:rPr>
        <w:t xml:space="preserve"> </w:t>
      </w:r>
      <w:r w:rsidRPr="008B0CDB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8B0C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Лучшее украшение новогодней елки - электрическая гирлянда. Самая главная рекомендация – приобретайте ее в магазинах, а не у торговцев в переходах и на рынках. </w:t>
      </w:r>
      <w:r w:rsidRPr="008B0CDB">
        <w:rPr>
          <w:rFonts w:ascii="Times New Roman" w:eastAsia="Times New Roman" w:hAnsi="Times New Roman" w:cs="Times New Roman"/>
          <w:sz w:val="30"/>
          <w:szCs w:val="30"/>
        </w:rPr>
        <w:t xml:space="preserve">Хочется вспомнить пожар, произошедший в прошлом году. 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B0CDB">
        <w:rPr>
          <w:rFonts w:ascii="Times New Roman" w:hAnsi="Times New Roman" w:cs="Times New Roman"/>
          <w:i/>
          <w:sz w:val="30"/>
          <w:szCs w:val="30"/>
        </w:rPr>
        <w:t xml:space="preserve">Ночью 17 декабря в Минске по улице Неждановой произошел пожар в частном доме. Позже хозяйка рассказала, что проснулась от лая ее собаки, после чего услышала запах дыма. Когда она пришла к кухне, внутри уже все полыхало. Женщина покинула дом и вызвала спасателей. После она вспомнила, что оставила включенной на ночь электрическую гирлянду, повешенную на окне кухни. Именно гирлянда, точнее, короткое замыкание и стало причиной пожара. В итоге было </w:t>
      </w:r>
      <w:r w:rsidRPr="008B0CDB">
        <w:rPr>
          <w:rFonts w:ascii="Times New Roman" w:hAnsi="Times New Roman" w:cs="Times New Roman"/>
          <w:i/>
          <w:sz w:val="30"/>
          <w:szCs w:val="30"/>
        </w:rPr>
        <w:lastRenderedPageBreak/>
        <w:t>повреждено имущество в кухне, остальные комнаты квартиры закопчены дымом.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B0CDB">
        <w:rPr>
          <w:rFonts w:ascii="Times New Roman" w:hAnsi="Times New Roman" w:cs="Times New Roman"/>
          <w:i/>
          <w:sz w:val="30"/>
          <w:szCs w:val="30"/>
        </w:rPr>
        <w:t xml:space="preserve">Короткое замыкание гирлянды на елке стало причиной пожара в квартире в городе Орша. 1 января 2021 года рано утром в центр оперативного управления поступило сообщение о задымлении в подъезде пятиэтажного жилого дома. По прибытии к месту пожара спасатели обнаружили в горящей квартире, на кровати 50-летнего хозяина без признаков жизни. Работники МЧС быстро вынесли пострадавшего на свежий воздух и после осмотра бригадой медиков госпитализирован в больницу с отравлением продуктами горения и ожогом верхних дыхательных путей. 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sz w:val="30"/>
          <w:szCs w:val="30"/>
        </w:rPr>
        <w:t xml:space="preserve">Чтобы не попадать в подобные неприятные истории и избежать пожара, четко следуйте рекомендациям, указанным в инструкции по применению </w:t>
      </w:r>
      <w:proofErr w:type="gramStart"/>
      <w:r w:rsidRPr="008B0CDB">
        <w:rPr>
          <w:sz w:val="30"/>
          <w:szCs w:val="30"/>
        </w:rPr>
        <w:t>елочных</w:t>
      </w:r>
      <w:proofErr w:type="gramEnd"/>
      <w:r w:rsidRPr="008B0CDB">
        <w:rPr>
          <w:sz w:val="30"/>
          <w:szCs w:val="30"/>
        </w:rPr>
        <w:t xml:space="preserve"> </w:t>
      </w:r>
      <w:proofErr w:type="spellStart"/>
      <w:r w:rsidRPr="008B0CDB">
        <w:rPr>
          <w:sz w:val="30"/>
          <w:szCs w:val="30"/>
        </w:rPr>
        <w:t>электрогирлянд</w:t>
      </w:r>
      <w:proofErr w:type="spellEnd"/>
      <w:r w:rsidRPr="008B0CDB">
        <w:rPr>
          <w:sz w:val="30"/>
          <w:szCs w:val="30"/>
        </w:rPr>
        <w:t>. Помните, что ни в коем случае нельзя оставлять гирлянды и другие электроприборы включенными без присмотра, и уж тем более на ночь.</w:t>
      </w:r>
      <w:r w:rsidRPr="008B0CDB">
        <w:rPr>
          <w:sz w:val="30"/>
          <w:szCs w:val="30"/>
        </w:rPr>
        <w:t xml:space="preserve"> А е</w:t>
      </w:r>
      <w:r w:rsidRPr="008B0CDB">
        <w:rPr>
          <w:sz w:val="30"/>
          <w:szCs w:val="30"/>
        </w:rPr>
        <w:t>сли вы почувствовали запах жженой изоляции, заметили искрение или обнаружили, что провода сильно нагреваются или плавятся, пользоваться такой гирляндой нельзя!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rStyle w:val="a4"/>
          <w:sz w:val="30"/>
          <w:szCs w:val="30"/>
        </w:rPr>
        <w:t>В случае пожара или появления дыма, немедленно позвоните по телефону «101» или «112», указав точный адрес.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rStyle w:val="a4"/>
          <w:sz w:val="30"/>
          <w:szCs w:val="30"/>
        </w:rPr>
        <w:t>До прибытия спасателей: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rStyle w:val="a4"/>
          <w:sz w:val="30"/>
          <w:szCs w:val="30"/>
        </w:rPr>
        <w:t>- примите меры к эвакуации людей;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rStyle w:val="a4"/>
          <w:sz w:val="30"/>
          <w:szCs w:val="30"/>
        </w:rPr>
        <w:t>- приступите к тушению имеющимися средствами (песком, огнетушителем, землей из цветочных горшков);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rStyle w:val="a4"/>
          <w:sz w:val="30"/>
          <w:szCs w:val="30"/>
        </w:rPr>
        <w:t>- нельзя сбивать огонь, нужно накрывать его одеялом или другой плотной тканью;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rStyle w:val="a4"/>
          <w:sz w:val="30"/>
          <w:szCs w:val="30"/>
        </w:rPr>
        <w:t>- в случае загорания изоляции электроприборов необходимо сначала отключить сеть, а затем приступить к тушению.</w:t>
      </w:r>
      <w:r w:rsidRPr="008B0CDB">
        <w:rPr>
          <w:sz w:val="30"/>
          <w:szCs w:val="30"/>
        </w:rPr>
        <w:t> 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rStyle w:val="a4"/>
          <w:sz w:val="30"/>
          <w:szCs w:val="30"/>
          <w:u w:val="single"/>
        </w:rPr>
        <w:t>Помните!!!</w:t>
      </w:r>
      <w:r w:rsidRPr="008B0CDB">
        <w:rPr>
          <w:rStyle w:val="a4"/>
          <w:sz w:val="30"/>
          <w:szCs w:val="30"/>
        </w:rPr>
        <w:t>  Нельзя применять воду для тушения горящей искусственной ёлки из полимерных материалов –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 и, следовательно, к увеличению площади горения.</w:t>
      </w:r>
    </w:p>
    <w:p w:rsidR="008B0CDB" w:rsidRPr="008B0CDB" w:rsidRDefault="008B0CDB" w:rsidP="008B0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B0CDB">
        <w:rPr>
          <w:rStyle w:val="a4"/>
          <w:sz w:val="30"/>
          <w:szCs w:val="30"/>
        </w:rPr>
        <w:t>Если вам не удалось справиться с данным пожаром, немедленно покиньте помещение.</w:t>
      </w:r>
    </w:p>
    <w:p w:rsidR="008B0CDB" w:rsidRPr="008B0CDB" w:rsidRDefault="008B0CDB" w:rsidP="008B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00"/>
        </w:rPr>
      </w:pPr>
    </w:p>
    <w:p w:rsidR="005E2912" w:rsidRPr="008B0CDB" w:rsidRDefault="005E2912" w:rsidP="008B0C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E2912" w:rsidRPr="008B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608A9"/>
    <w:multiLevelType w:val="multilevel"/>
    <w:tmpl w:val="BD76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DB"/>
    <w:rsid w:val="005E2912"/>
    <w:rsid w:val="008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0CDB"/>
    <w:rPr>
      <w:b/>
      <w:bCs/>
    </w:rPr>
  </w:style>
  <w:style w:type="character" w:customStyle="1" w:styleId="name">
    <w:name w:val="name"/>
    <w:basedOn w:val="a0"/>
    <w:rsid w:val="008B0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0CDB"/>
    <w:rPr>
      <w:b/>
      <w:bCs/>
    </w:rPr>
  </w:style>
  <w:style w:type="character" w:customStyle="1" w:styleId="name">
    <w:name w:val="name"/>
    <w:basedOn w:val="a0"/>
    <w:rsid w:val="008B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2021-12-21T05:22:00Z</dcterms:created>
  <dcterms:modified xsi:type="dcterms:W3CDTF">2021-12-21T05:31:00Z</dcterms:modified>
</cp:coreProperties>
</file>