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>
    <v:background id="_x0000_s1025" o:bwmode="white" fillcolor="#00b0f0" o:targetscreensize="1024,768">
      <v:fill color2="fill lighten(10)" method="linear sigma" focus="100%" type="gradientRadial">
        <o:fill v:ext="view" type="gradientCenter"/>
      </v:fill>
    </v:background>
  </w:background>
  <w:body>
    <w:p w:rsidR="00865673" w:rsidRDefault="00F31C1E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75pt;height:70.5pt" fillcolor="#06c" strokecolor="#9cf" strokeweight="1.5pt">
            <v:shadow on="t" color="#900"/>
            <v:textpath style="font-family:&quot;Impact&quot;;v-text-kern:t" trim="t" fitpath="t" string="78 лет со дня освобождения г.Толочина"/>
          </v:shape>
        </w:pict>
      </w:r>
    </w:p>
    <w:p w:rsidR="00865673" w:rsidRDefault="00865673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36194" w:rsidRDefault="00865673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619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      26 июня 1944 г.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19-я гвардейская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танковая бригада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(командир гвардии полковник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Г.А. </w:t>
      </w:r>
      <w:proofErr w:type="spellStart"/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Походеев</w:t>
      </w:r>
      <w:proofErr w:type="spellEnd"/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) 3-го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гвардейского корпуса 5-й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гвардейской танковой армии 3-го Белорусского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фронта развернула наступление в направлении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Толочина. Прорвав сильную оборону врага,</w:t>
      </w:r>
      <w:r w:rsidR="00C876A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утром </w:t>
      </w:r>
      <w:r w:rsidRPr="00F3619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26 июня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танкисты вторглись в город. На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его улицах начались тяжелые бои. 19-я гвардейская танковая бригада уничтожила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огневые точки противника, захватила важнейшие объекты и до 19 часов овладела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Толочином.</w:t>
      </w:r>
    </w:p>
    <w:p w:rsidR="00865673" w:rsidRDefault="00865673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 w:rsidR="00F3619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В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1969 году в честь 25-летия со дня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освобождения района от немецко-фашистских захватчиков</w:t>
      </w:r>
      <w:r w:rsidR="00F3619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создан памятник </w:t>
      </w:r>
      <w:r w:rsidR="00F31C1E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r w:rsidR="00F36194">
        <w:rPr>
          <w:rFonts w:ascii="Times New Roman" w:eastAsia="Times New Roman" w:hAnsi="Times New Roman" w:cs="Times New Roman"/>
          <w:color w:val="000000"/>
          <w:sz w:val="36"/>
          <w:szCs w:val="36"/>
        </w:rPr>
        <w:t>Освобождение</w:t>
      </w:r>
      <w:r w:rsidR="00F31C1E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  <w:r w:rsidR="00F3619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Толочине</w:t>
      </w:r>
      <w:r w:rsidRPr="008656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F36194" w:rsidRDefault="00F36194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162CB" w:rsidRDefault="00C162CB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36194" w:rsidRPr="00865673" w:rsidRDefault="00F36194" w:rsidP="008656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6194">
        <w:rPr>
          <w:rFonts w:ascii="Times New Roman" w:eastAsia="Times New Roman" w:hAnsi="Times New Roman" w:cs="Times New Roman"/>
          <w:noProof/>
          <w:color w:val="000000"/>
          <w:sz w:val="36"/>
          <w:szCs w:val="36"/>
        </w:rPr>
        <w:drawing>
          <wp:inline distT="0" distB="0" distL="0" distR="0">
            <wp:extent cx="6617362" cy="4411574"/>
            <wp:effectExtent l="19050" t="0" r="0" b="0"/>
            <wp:docPr id="1" name="Рисунок 1" descr="D:\ПАТРИОТИЗМ\miting_dp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ТРИОТИЗМ\miting_dp_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829" cy="441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D9E" w:rsidRDefault="00D80D9E"/>
    <w:p w:rsidR="00C162CB" w:rsidRDefault="00C162CB"/>
    <w:p w:rsidR="00A93FE0" w:rsidRDefault="00A93FE0" w:rsidP="00A93FE0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     В городском</w:t>
      </w:r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парк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  <w:r w:rsidR="00C162C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>Юзефполье</w:t>
      </w:r>
      <w:proofErr w:type="spellEnd"/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братской могиле</w:t>
      </w:r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советских воинов 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партизан,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погибших за освобождение нашего района, установлена с</w:t>
      </w:r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>кульптура – одиночная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A93FE0">
        <w:rPr>
          <w:rFonts w:ascii="Times New Roman" w:eastAsia="Times New Roman" w:hAnsi="Times New Roman" w:cs="Times New Roman"/>
          <w:color w:val="000000"/>
          <w:sz w:val="36"/>
          <w:szCs w:val="36"/>
        </w:rPr>
        <w:t>скорбящая фигура воина с опущенным знаменем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C162CB" w:rsidRDefault="00C162CB" w:rsidP="00A93FE0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93FE0" w:rsidRDefault="00A93FE0" w:rsidP="00A93FE0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</w:rPr>
        <w:drawing>
          <wp:inline distT="0" distB="0" distL="0" distR="0">
            <wp:extent cx="6645910" cy="4427838"/>
            <wp:effectExtent l="19050" t="0" r="2540" b="0"/>
            <wp:docPr id="2" name="Рисунок 2" descr="C:\Users\детсад\Desktop\DSC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DSC_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23D" w:rsidRPr="0041223D" w:rsidRDefault="0041223D" w:rsidP="00A93FE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</w:p>
    <w:p w:rsidR="00A93FE0" w:rsidRDefault="00A93FE0" w:rsidP="0041223D">
      <w:pPr>
        <w:jc w:val="center"/>
      </w:pPr>
      <w:bookmarkStart w:id="0" w:name="_GoBack"/>
      <w:bookmarkEnd w:id="0"/>
    </w:p>
    <w:sectPr w:rsidR="00A93FE0" w:rsidSect="0041223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5673"/>
    <w:rsid w:val="0041223D"/>
    <w:rsid w:val="00865673"/>
    <w:rsid w:val="008716CD"/>
    <w:rsid w:val="00A93FE0"/>
    <w:rsid w:val="00C162CB"/>
    <w:rsid w:val="00C876A4"/>
    <w:rsid w:val="00D80D9E"/>
    <w:rsid w:val="00F31C1E"/>
    <w:rsid w:val="00F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3e7ff,#aaf8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656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5DA7B7C-D76B-498A-9C14-13AC97F8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Пользователь</cp:lastModifiedBy>
  <cp:revision>7</cp:revision>
  <dcterms:created xsi:type="dcterms:W3CDTF">2022-06-24T11:19:00Z</dcterms:created>
  <dcterms:modified xsi:type="dcterms:W3CDTF">2022-06-24T14:01:00Z</dcterms:modified>
</cp:coreProperties>
</file>